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E1486" w:rsidRPr="006E206A" w:rsidRDefault="007E1486" w:rsidP="006E206A">
      <w:pPr>
        <w:jc w:val="center"/>
        <w:rPr>
          <w:b/>
          <w:bCs/>
        </w:rPr>
      </w:pPr>
      <w:r w:rsidRPr="007E1486">
        <w:rPr>
          <w:b/>
          <w:bCs/>
        </w:rPr>
        <w:t>INTRODUZIONE AI DATABASE</w:t>
      </w:r>
    </w:p>
    <w:p w:rsidR="006E206A" w:rsidRDefault="006E206A" w:rsidP="00243DD9">
      <w:pPr>
        <w:jc w:val="both"/>
      </w:pPr>
      <w:r w:rsidRPr="006E206A">
        <w:t xml:space="preserve">Un database è un </w:t>
      </w:r>
      <w:proofErr w:type="spellStart"/>
      <w:r w:rsidRPr="006E206A">
        <w:t>sw</w:t>
      </w:r>
      <w:proofErr w:type="spellEnd"/>
      <w:r w:rsidRPr="006E206A">
        <w:t xml:space="preserve"> che consente di gestire salvataggio, recupero, analisi</w:t>
      </w:r>
      <w:r>
        <w:t>, aggiornamento</w:t>
      </w:r>
      <w:r w:rsidRPr="006E206A">
        <w:t xml:space="preserve"> dei dati</w:t>
      </w:r>
      <w:r>
        <w:t>.</w:t>
      </w:r>
    </w:p>
    <w:p w:rsidR="00243DD9" w:rsidRPr="007B0F83" w:rsidRDefault="00243DD9" w:rsidP="00243DD9">
      <w:pPr>
        <w:jc w:val="both"/>
        <w:rPr>
          <w:sz w:val="10"/>
          <w:szCs w:val="10"/>
        </w:rPr>
      </w:pPr>
    </w:p>
    <w:p w:rsidR="00243DD9" w:rsidRDefault="00243DD9" w:rsidP="00243DD9">
      <w:pPr>
        <w:jc w:val="both"/>
      </w:pPr>
      <w:r>
        <w:t xml:space="preserve">Tipi di DBMS (Database </w:t>
      </w:r>
      <w:proofErr w:type="spellStart"/>
      <w:r>
        <w:t>ManagementSystem</w:t>
      </w:r>
      <w:proofErr w:type="spellEnd"/>
      <w:r>
        <w:t>):</w:t>
      </w:r>
    </w:p>
    <w:p w:rsidR="00243DD9" w:rsidRDefault="00243DD9" w:rsidP="00243DD9">
      <w:pPr>
        <w:pStyle w:val="Paragrafoelenco"/>
        <w:numPr>
          <w:ilvl w:val="0"/>
          <w:numId w:val="1"/>
        </w:numPr>
        <w:jc w:val="both"/>
      </w:pPr>
      <w:r>
        <w:t xml:space="preserve">RDBMS: </w:t>
      </w:r>
      <w:proofErr w:type="spellStart"/>
      <w:r>
        <w:t>Relational</w:t>
      </w:r>
      <w:proofErr w:type="spellEnd"/>
      <w:r>
        <w:t xml:space="preserve"> DBMS</w:t>
      </w:r>
    </w:p>
    <w:p w:rsidR="008D5D75" w:rsidRDefault="00243DD9" w:rsidP="00243DD9">
      <w:pPr>
        <w:pStyle w:val="Paragrafoelenco"/>
        <w:numPr>
          <w:ilvl w:val="0"/>
          <w:numId w:val="1"/>
        </w:numPr>
        <w:jc w:val="both"/>
      </w:pPr>
      <w:proofErr w:type="spellStart"/>
      <w:r>
        <w:t>NoSQL</w:t>
      </w:r>
      <w:proofErr w:type="spellEnd"/>
      <w:r>
        <w:t xml:space="preserve"> database</w:t>
      </w:r>
    </w:p>
    <w:p w:rsidR="008D5D75" w:rsidRDefault="008D5D75" w:rsidP="008D5D75">
      <w:pPr>
        <w:jc w:val="both"/>
      </w:pPr>
    </w:p>
    <w:p w:rsidR="00243DD9" w:rsidRDefault="008D5D75" w:rsidP="008D5D75">
      <w:pPr>
        <w:jc w:val="both"/>
        <w:rPr>
          <w:b/>
          <w:bCs/>
        </w:rPr>
      </w:pPr>
      <w:r w:rsidRPr="008D5D75">
        <w:rPr>
          <w:b/>
          <w:bCs/>
        </w:rPr>
        <w:t>RDBMS</w:t>
      </w:r>
      <w:r w:rsidR="00243DD9" w:rsidRPr="008D5D75">
        <w:rPr>
          <w:b/>
          <w:bCs/>
        </w:rPr>
        <w:t xml:space="preserve"> </w:t>
      </w:r>
    </w:p>
    <w:p w:rsidR="007B0F83" w:rsidRDefault="007B0F83" w:rsidP="008D5D75">
      <w:pPr>
        <w:jc w:val="both"/>
      </w:pPr>
      <w:r w:rsidRPr="007B0F83">
        <w:t>I dati sono organizzati in tabelle</w:t>
      </w:r>
      <w:r>
        <w:t>.</w:t>
      </w:r>
    </w:p>
    <w:p w:rsidR="007B0F83" w:rsidRPr="007B0F83" w:rsidRDefault="007B0F83" w:rsidP="008D5D75">
      <w:pPr>
        <w:jc w:val="both"/>
      </w:pPr>
      <w:r>
        <w:t>Tipi di RDBMS:</w:t>
      </w:r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A pagamento: Oracle, </w:t>
      </w:r>
      <w:proofErr w:type="spellStart"/>
      <w:r w:rsidRPr="00D03633">
        <w:t>SQLServer</w:t>
      </w:r>
      <w:proofErr w:type="spellEnd"/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Free: </w:t>
      </w:r>
      <w:proofErr w:type="spellStart"/>
      <w:r w:rsidRPr="00D03633">
        <w:t>MySQL</w:t>
      </w:r>
      <w:proofErr w:type="spellEnd"/>
      <w:r w:rsidRPr="00D03633">
        <w:t xml:space="preserve">, </w:t>
      </w:r>
      <w:proofErr w:type="spellStart"/>
      <w:r w:rsidRPr="00D03633">
        <w:t>Postgresql</w:t>
      </w:r>
      <w:proofErr w:type="spellEnd"/>
    </w:p>
    <w:p w:rsidR="00243DD9" w:rsidRDefault="00243DD9" w:rsidP="00243DD9">
      <w:pPr>
        <w:jc w:val="both"/>
      </w:pPr>
    </w:p>
    <w:p w:rsidR="007B0F83" w:rsidRDefault="007B0F83" w:rsidP="00243DD9">
      <w:pPr>
        <w:jc w:val="both"/>
      </w:pPr>
      <w:r>
        <w:t xml:space="preserve">Operazioni </w:t>
      </w:r>
      <w:r w:rsidRPr="000225CA">
        <w:rPr>
          <w:b/>
          <w:bCs/>
        </w:rPr>
        <w:t>CRUD</w:t>
      </w:r>
      <w:r>
        <w:t>: Create, Read, Update, Delete</w:t>
      </w:r>
    </w:p>
    <w:p w:rsidR="000225CA" w:rsidRDefault="000225CA" w:rsidP="00243DD9">
      <w:pPr>
        <w:jc w:val="both"/>
      </w:pPr>
    </w:p>
    <w:p w:rsidR="000225CA" w:rsidRDefault="000225CA" w:rsidP="00243DD9">
      <w:pPr>
        <w:jc w:val="both"/>
      </w:pPr>
    </w:p>
    <w:p w:rsidR="000225CA" w:rsidRDefault="000225CA" w:rsidP="000225CA">
      <w:pPr>
        <w:jc w:val="center"/>
        <w:rPr>
          <w:b/>
          <w:bCs/>
        </w:rPr>
      </w:pPr>
      <w:r>
        <w:rPr>
          <w:b/>
          <w:bCs/>
        </w:rPr>
        <w:t>MYSQL</w:t>
      </w:r>
    </w:p>
    <w:p w:rsidR="000225CA" w:rsidRDefault="000225CA" w:rsidP="000225CA">
      <w:pPr>
        <w:jc w:val="both"/>
      </w:pPr>
      <w:r>
        <w:t>Database open-source più diffuso al mondo.</w:t>
      </w:r>
    </w:p>
    <w:p w:rsidR="000225CA" w:rsidRDefault="000225CA" w:rsidP="000225CA">
      <w:pPr>
        <w:pStyle w:val="Paragrafoelenco"/>
        <w:numPr>
          <w:ilvl w:val="0"/>
          <w:numId w:val="3"/>
        </w:num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CommunityEdition</w:t>
      </w:r>
      <w:proofErr w:type="spellEnd"/>
      <w:r>
        <w:t>:</w:t>
      </w:r>
    </w:p>
    <w:p w:rsidR="000225CA" w:rsidRDefault="000225CA" w:rsidP="000225CA">
      <w:pPr>
        <w:pStyle w:val="Paragrafoelenco"/>
        <w:numPr>
          <w:ilvl w:val="1"/>
          <w:numId w:val="3"/>
        </w:numPr>
        <w:jc w:val="both"/>
      </w:pPr>
      <w:proofErr w:type="spellStart"/>
      <w:r>
        <w:t>InnoDB</w:t>
      </w:r>
      <w:proofErr w:type="spellEnd"/>
      <w:r>
        <w:t>: motore più performante</w:t>
      </w:r>
    </w:p>
    <w:p w:rsidR="00D851C2" w:rsidRDefault="00D851C2" w:rsidP="00D851C2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851C2" w:rsidRPr="003E3D8B" w:rsidTr="00D851C2">
        <w:tc>
          <w:tcPr>
            <w:tcW w:w="9622" w:type="dxa"/>
          </w:tcPr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 xml:space="preserve">Dal </w:t>
            </w:r>
            <w:proofErr w:type="spellStart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sito</w:t>
            </w:r>
            <w:proofErr w:type="spellEnd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:</w:t>
            </w:r>
          </w:p>
          <w:p w:rsidR="00D851C2" w:rsidRPr="001F5200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4"/>
                <w:szCs w:val="4"/>
                <w:lang w:val="en-US"/>
              </w:rPr>
            </w:pPr>
          </w:p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The MySQL Community Edition includes: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SQL and NoSQL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developing both relational and NoSQL applications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Document Store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including X Protocol,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XDev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API and MySQL Shell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Transactional Data Dictionary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with Atomic DDL statements for improved reliability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Pluggable Storage Engine Architecture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(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InnoDB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NDB,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MyISAM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</w:t>
            </w:r>
          </w:p>
          <w:p w:rsidR="005608CE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application performance and scalability</w:t>
            </w:r>
            <w:r w:rsid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[Utile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quando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si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hanno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</w:p>
          <w:p w:rsidR="00D851C2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5608CE">
              <w:rPr>
                <w:rStyle w:val="Enfasigrassetto"/>
                <w:b w:val="0"/>
                <w:bCs w:val="0"/>
                <w:bdr w:val="none" w:sz="0" w:space="0" w:color="auto" w:frame="1"/>
              </w:rPr>
              <w:t xml:space="preserve">                </w:t>
            </w:r>
            <w:r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                                                                                   </w:t>
            </w:r>
            <w:r w:rsidRPr="005608CE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molti dati e molti accessi al DB]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Group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replicating data while providing fault tolerance, automated failover, and elasticity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MySQL </w:t>
            </w:r>
            <w:proofErr w:type="spellStart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InnoDB</w:t>
            </w:r>
            <w:proofErr w:type="spellEnd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 Cluster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deliver an integrated, native, high availability solution for MySQL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Router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transparent routing between your application and any backend MySQL Servers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Partitioning</w:t>
            </w:r>
            <w:r w:rsidRPr="005608CE">
              <w:rPr>
                <w:rStyle w:val="Enfasigrassetto"/>
                <w:highlight w:val="lightGray"/>
                <w:u w:val="single"/>
                <w:bdr w:val="none" w:sz="0" w:space="0" w:color="auto" w:frame="1"/>
                <w:lang w:val="en-US"/>
              </w:rPr>
              <w:t> to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improve performance and management of large database applications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1F3D2B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Pr="001F3D2B">
              <w:rPr>
                <w:lang w:val="en-US"/>
              </w:rPr>
              <w:t xml:space="preserve">                                                                                          </w:t>
            </w:r>
            <w:r w:rsidRPr="005608CE">
              <w:rPr>
                <w:b/>
                <w:bCs/>
              </w:rPr>
              <w:t xml:space="preserve">[Migliora l’accesso ai file del file </w:t>
            </w:r>
            <w:proofErr w:type="spellStart"/>
            <w:r w:rsidRPr="005608CE">
              <w:rPr>
                <w:b/>
                <w:bCs/>
              </w:rPr>
              <w:t>system</w:t>
            </w:r>
            <w:proofErr w:type="spellEnd"/>
            <w:r w:rsidRPr="005608CE">
              <w:rPr>
                <w:b/>
                <w:bCs/>
              </w:rPr>
              <w:t>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Stored Procedures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developer productivity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Triggers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enforce complex business rules at the database level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Views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ensure sensitive information is not compromised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</w:t>
            </w:r>
            <w:r>
              <w:rPr>
                <w:rStyle w:val="Enfasigrassetto"/>
                <w:bdr w:val="none" w:sz="0" w:space="0" w:color="auto" w:frame="1"/>
              </w:rPr>
              <w:t>[Query che fanno vedere all’utente dei dati, ma che non gli permettono di modificarli]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Performance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user/application level monitoring of resource consumption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Information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provide easy access to metadata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2768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Connectors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(ODBC, JDBC, .NET,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 for building applications in multiple languages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</w:t>
            </w:r>
            <w:r>
              <w:rPr>
                <w:rStyle w:val="Enfasigrassetto"/>
                <w:bdr w:val="none" w:sz="0" w:space="0" w:color="auto" w:frame="1"/>
              </w:rPr>
              <w:t>[Fa interagire il DB con altri linguaggi di programmazione. In Java JDBC Connector]</w:t>
            </w:r>
          </w:p>
          <w:p w:rsidR="00D851C2" w:rsidRDefault="00D851C2" w:rsidP="003E3D8B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3D8B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Workbench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visual modeling, SQL development and administration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</w:t>
            </w:r>
            <w:r w:rsidR="001F5200"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                       </w:t>
            </w: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</w:t>
            </w:r>
            <w:r>
              <w:rPr>
                <w:rStyle w:val="Enfasigrassetto"/>
                <w:bdr w:val="none" w:sz="0" w:space="0" w:color="auto" w:frame="1"/>
              </w:rPr>
              <w:t>[Client che consente di accedere al DB]</w:t>
            </w:r>
          </w:p>
        </w:tc>
      </w:tr>
    </w:tbl>
    <w:p w:rsidR="00D851C2" w:rsidRPr="001F5200" w:rsidRDefault="001F5200" w:rsidP="00D851C2">
      <w:pPr>
        <w:jc w:val="both"/>
        <w:rPr>
          <w:b/>
          <w:bCs/>
        </w:rPr>
      </w:pPr>
      <w:r w:rsidRPr="001F5200">
        <w:rPr>
          <w:b/>
          <w:bCs/>
        </w:rPr>
        <w:lastRenderedPageBreak/>
        <w:t>NOTA:</w:t>
      </w:r>
    </w:p>
    <w:p w:rsidR="001F5200" w:rsidRDefault="001F5200" w:rsidP="00D851C2">
      <w:pPr>
        <w:jc w:val="both"/>
      </w:pPr>
      <w:r>
        <w:t xml:space="preserve">Quando si lavora con un DB è conveniente non lavorare mai direttamente come utente </w:t>
      </w:r>
      <w:proofErr w:type="spellStart"/>
      <w:r>
        <w:t>root</w:t>
      </w:r>
      <w:proofErr w:type="spellEnd"/>
      <w:r>
        <w:t xml:space="preserve">, ma creare un utente che abbia gli stessi privilegi di un utente </w:t>
      </w:r>
      <w:proofErr w:type="spellStart"/>
      <w:r>
        <w:t>root</w:t>
      </w:r>
      <w:proofErr w:type="spellEnd"/>
      <w:r>
        <w:t xml:space="preserve"> e fare interfacciare lui con l’applicazione</w:t>
      </w:r>
    </w:p>
    <w:p w:rsidR="005E1443" w:rsidRDefault="005E1443" w:rsidP="005E1443">
      <w:pPr>
        <w:pStyle w:val="Paragrafoelenco"/>
        <w:numPr>
          <w:ilvl w:val="0"/>
          <w:numId w:val="3"/>
        </w:numPr>
        <w:jc w:val="both"/>
      </w:pPr>
      <w:r>
        <w:t xml:space="preserve">Si evita di passare da </w:t>
      </w:r>
      <w:proofErr w:type="spellStart"/>
      <w:r>
        <w:t>root</w:t>
      </w:r>
      <w:proofErr w:type="spellEnd"/>
      <w:r>
        <w:t xml:space="preserve">, perché se qualcuno buca il DB, ha accesso a tutti i DB presenti su </w:t>
      </w:r>
      <w:proofErr w:type="spellStart"/>
      <w:r>
        <w:t>mysql</w:t>
      </w:r>
      <w:proofErr w:type="spellEnd"/>
    </w:p>
    <w:p w:rsidR="0075436A" w:rsidRDefault="0075436A" w:rsidP="005E1443">
      <w:pPr>
        <w:pStyle w:val="Paragrafoelenco"/>
        <w:numPr>
          <w:ilvl w:val="0"/>
          <w:numId w:val="3"/>
        </w:numPr>
        <w:jc w:val="both"/>
      </w:pPr>
      <w:r>
        <w:t>Creando un utente apposito, eventuali attacchi saranno limitati soltanto al DB specifico cui quell’utente ha accesso.</w:t>
      </w:r>
    </w:p>
    <w:p w:rsidR="00BD4038" w:rsidRDefault="00BD4038" w:rsidP="00BD4038">
      <w:pPr>
        <w:jc w:val="both"/>
      </w:pPr>
    </w:p>
    <w:p w:rsidR="00BD4038" w:rsidRDefault="00BD4038" w:rsidP="00BD4038">
      <w:pPr>
        <w:jc w:val="both"/>
        <w:rPr>
          <w:b/>
          <w:bCs/>
        </w:rPr>
      </w:pPr>
      <w:r w:rsidRPr="00BD4038">
        <w:rPr>
          <w:b/>
          <w:bCs/>
        </w:rPr>
        <w:t>DOWNLOAD MYSQL:</w:t>
      </w:r>
    </w:p>
    <w:p w:rsidR="00BD4038" w:rsidRPr="00BD4038" w:rsidRDefault="00BD4038" w:rsidP="00BD4038">
      <w:pPr>
        <w:jc w:val="both"/>
      </w:pPr>
      <w:r w:rsidRPr="00BD4038">
        <w:t>Due possibilità: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 w:rsidRPr="00BD4038">
        <w:rPr>
          <w:lang w:val="en-US"/>
        </w:rPr>
        <w:t xml:space="preserve">MySQL: </w:t>
      </w:r>
      <w:hyperlink r:id="rId5" w:history="1">
        <w:r w:rsidRPr="00B87A15">
          <w:rPr>
            <w:rStyle w:val="Collegamentoipertestuale"/>
            <w:lang w:val="en-US"/>
          </w:rPr>
          <w:t>https://www.mysql.com/it/products/community/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MySQLCommunityServer</w:t>
      </w:r>
      <w:proofErr w:type="spellEnd"/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>MySQLCommunityServer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XAMPP: </w:t>
      </w:r>
      <w:hyperlink r:id="rId6" w:history="1">
        <w:r w:rsidR="000B3C8F" w:rsidRPr="00B87A15">
          <w:rPr>
            <w:rStyle w:val="Collegamentoipertestuale"/>
            <w:lang w:val="en-US"/>
          </w:rPr>
          <w:t>https://www.apachefriends.org/it/index.html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</w:pPr>
      <w:r w:rsidRPr="000B3C8F">
        <w:t xml:space="preserve">Contiene un set di applicazioni, tra cui </w:t>
      </w:r>
      <w:proofErr w:type="spellStart"/>
      <w:r w:rsidRPr="000B3C8F">
        <w:t>My</w:t>
      </w:r>
      <w:r>
        <w:t>SQL</w:t>
      </w:r>
      <w:proofErr w:type="spellEnd"/>
    </w:p>
    <w:p w:rsidR="001F3D2B" w:rsidRDefault="001F3D2B" w:rsidP="001F3D2B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3D2B" w:rsidTr="001F3D2B">
        <w:tc>
          <w:tcPr>
            <w:tcW w:w="9622" w:type="dxa"/>
          </w:tcPr>
          <w:p w:rsidR="001F3D2B" w:rsidRPr="00D34D16" w:rsidRDefault="001F3D2B" w:rsidP="001F3D2B">
            <w:pPr>
              <w:jc w:val="both"/>
              <w:rPr>
                <w:b/>
                <w:bCs/>
              </w:rPr>
            </w:pPr>
            <w:r w:rsidRPr="00D34D16">
              <w:rPr>
                <w:b/>
                <w:bCs/>
              </w:rPr>
              <w:t>MYSQL</w:t>
            </w:r>
          </w:p>
          <w:p w:rsidR="001F3D2B" w:rsidRDefault="001F3D2B" w:rsidP="001F3D2B">
            <w:pPr>
              <w:jc w:val="both"/>
            </w:pP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Preferenze di sistema – MYSQL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–</w:t>
            </w: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Start </w:t>
            </w:r>
            <w:proofErr w:type="spellStart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MySQL</w:t>
            </w:r>
            <w:proofErr w:type="spellEnd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Server</w:t>
            </w:r>
            <w:r>
              <w:t xml:space="preserve"> </w:t>
            </w:r>
          </w:p>
        </w:tc>
      </w:tr>
      <w:tr w:rsidR="001F3D2B" w:rsidRPr="00526E9D" w:rsidTr="001F3D2B">
        <w:tc>
          <w:tcPr>
            <w:tcW w:w="9622" w:type="dxa"/>
          </w:tcPr>
          <w:p w:rsidR="001F3D2B" w:rsidRPr="00526E9D" w:rsidRDefault="001F3D2B" w:rsidP="001F3D2B">
            <w:pPr>
              <w:jc w:val="both"/>
              <w:rPr>
                <w:b/>
                <w:bCs/>
                <w:lang w:val="en-US"/>
              </w:rPr>
            </w:pPr>
            <w:r w:rsidRPr="00526E9D">
              <w:rPr>
                <w:b/>
                <w:bCs/>
                <w:lang w:val="en-US"/>
              </w:rPr>
              <w:t>MARIADB</w:t>
            </w:r>
          </w:p>
          <w:p w:rsidR="001F3D2B" w:rsidRPr="001F3D2B" w:rsidRDefault="001F3D2B" w:rsidP="001F3D2B">
            <w:pPr>
              <w:jc w:val="both"/>
              <w:rPr>
                <w:lang w:val="en-US"/>
              </w:rPr>
            </w:pPr>
            <w:proofErr w:type="spellStart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>mysql</w:t>
            </w:r>
            <w:proofErr w:type="spellEnd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 xml:space="preserve"> -u root --password=paoloMYSQL1990</w:t>
            </w:r>
          </w:p>
        </w:tc>
      </w:tr>
    </w:tbl>
    <w:p w:rsidR="001F3D2B" w:rsidRDefault="001F3D2B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t>CREARE DB CON MYSQL</w:t>
      </w:r>
    </w:p>
    <w:p w:rsidR="00526E9D" w:rsidRPr="003D5829" w:rsidRDefault="00526E9D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Assicurarsi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</w:t>
      </w:r>
      <w:proofErr w:type="spellEnd"/>
      <w:r>
        <w:rPr>
          <w:lang w:val="en-US"/>
        </w:rPr>
        <w:t xml:space="preserve"> MySQL </w:t>
      </w:r>
      <w:proofErr w:type="spellStart"/>
      <w:r>
        <w:rPr>
          <w:lang w:val="en-US"/>
        </w:rPr>
        <w:t>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connesso</w:t>
      </w:r>
      <w:proofErr w:type="spellEnd"/>
    </w:p>
    <w:p w:rsidR="003D5829" w:rsidRPr="003D5829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Tasto</w:t>
      </w:r>
      <w:proofErr w:type="spellEnd"/>
      <w:r>
        <w:rPr>
          <w:lang w:val="en-US"/>
        </w:rPr>
        <w:t xml:space="preserve"> “create new schema”</w:t>
      </w:r>
      <w:r w:rsidRPr="003D5829">
        <w:rPr>
          <w:noProof/>
        </w:rPr>
        <w:t xml:space="preserve"> </w:t>
      </w:r>
      <w:r w:rsidRPr="003D5829">
        <w:rPr>
          <w:noProof/>
        </w:rPr>
        <w:drawing>
          <wp:inline distT="0" distB="0" distL="0" distR="0" wp14:anchorId="4417EA4C" wp14:editId="40F30B68">
            <wp:extent cx="147089" cy="159347"/>
            <wp:effectExtent l="0" t="0" r="5715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029" cy="1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29" w:rsidRPr="007E305D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r>
        <w:rPr>
          <w:noProof/>
        </w:rPr>
        <w:t>Impostare nomi e parametri: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811"/>
        <w:gridCol w:w="4811"/>
      </w:tblGrid>
      <w:tr w:rsidR="007E305D" w:rsidTr="007E305D">
        <w:trPr>
          <w:jc w:val="center"/>
        </w:trPr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3D5829">
              <w:rPr>
                <w:b/>
                <w:bCs/>
                <w:lang w:val="en-US"/>
              </w:rPr>
              <w:drawing>
                <wp:inline distT="0" distB="0" distL="0" distR="0" wp14:anchorId="180EF639" wp14:editId="1108B091">
                  <wp:extent cx="2195946" cy="1410642"/>
                  <wp:effectExtent l="0" t="0" r="1270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80" cy="141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7E305D">
              <w:rPr>
                <w:b/>
                <w:bCs/>
                <w:lang w:val="en-US"/>
              </w:rPr>
              <w:drawing>
                <wp:inline distT="0" distB="0" distL="0" distR="0" wp14:anchorId="00F4115E" wp14:editId="09BF4E03">
                  <wp:extent cx="1176166" cy="1410335"/>
                  <wp:effectExtent l="0" t="0" r="508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41" cy="142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829" w:rsidRPr="007E305D" w:rsidRDefault="003D5829" w:rsidP="007E305D">
      <w:pPr>
        <w:rPr>
          <w:b/>
          <w:bCs/>
          <w:sz w:val="10"/>
          <w:szCs w:val="10"/>
          <w:lang w:val="en-US"/>
        </w:rPr>
      </w:pPr>
    </w:p>
    <w:p w:rsidR="003D5829" w:rsidRPr="001F5CEC" w:rsidRDefault="001F5CEC" w:rsidP="00526E9D">
      <w:pPr>
        <w:pStyle w:val="Paragrafoelenco"/>
        <w:numPr>
          <w:ilvl w:val="0"/>
          <w:numId w:val="7"/>
        </w:numPr>
        <w:jc w:val="both"/>
        <w:rPr>
          <w:b/>
          <w:bCs/>
        </w:rPr>
      </w:pPr>
      <w:r w:rsidRPr="001F5CEC">
        <w:t xml:space="preserve">Cliccando su </w:t>
      </w:r>
      <w:proofErr w:type="spellStart"/>
      <w:r w:rsidRPr="001F5CEC">
        <w:t>apply</w:t>
      </w:r>
      <w:proofErr w:type="spellEnd"/>
      <w:r w:rsidRPr="001F5CEC">
        <w:t xml:space="preserve"> compare la </w:t>
      </w:r>
      <w:proofErr w:type="spellStart"/>
      <w:r w:rsidRPr="001F5CEC">
        <w:t>query</w:t>
      </w:r>
      <w:proofErr w:type="spellEnd"/>
      <w:r>
        <w:t xml:space="preserve"> standard per la creazione dello schema:</w:t>
      </w:r>
    </w:p>
    <w:p w:rsidR="001F5CEC" w:rsidRPr="001F5CEC" w:rsidRDefault="001F5CEC" w:rsidP="001F5CEC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5CEC" w:rsidRPr="001F5CEC" w:rsidTr="001F5CEC">
        <w:tc>
          <w:tcPr>
            <w:tcW w:w="9622" w:type="dxa"/>
          </w:tcPr>
          <w:p w:rsidR="001F5CEC" w:rsidRPr="001F5CEC" w:rsidRDefault="001F5CEC" w:rsidP="001F5CE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CREATE SCHEMA `</w:t>
            </w:r>
            <w:proofErr w:type="spellStart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corso_java</w:t>
            </w:r>
            <w:proofErr w:type="spellEnd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` DEFAULT CHARACTER SET utf8mb4 ;</w:t>
            </w:r>
          </w:p>
        </w:tc>
      </w:tr>
    </w:tbl>
    <w:p w:rsidR="001F5CEC" w:rsidRPr="001F5CEC" w:rsidRDefault="001F5CEC" w:rsidP="001F5CEC">
      <w:pPr>
        <w:jc w:val="both"/>
        <w:rPr>
          <w:b/>
          <w:bCs/>
          <w:sz w:val="10"/>
          <w:szCs w:val="10"/>
        </w:rPr>
      </w:pPr>
    </w:p>
    <w:p w:rsidR="001F5CEC" w:rsidRDefault="002E0F77" w:rsidP="00526E9D">
      <w:pPr>
        <w:pStyle w:val="Paragrafoelenco"/>
        <w:numPr>
          <w:ilvl w:val="0"/>
          <w:numId w:val="7"/>
        </w:numPr>
        <w:jc w:val="both"/>
      </w:pPr>
      <w:r w:rsidRPr="002E0F77">
        <w:t>Si può fare la stessa cosa anche da riga di comando</w:t>
      </w:r>
      <w:r>
        <w:t xml:space="preserve"> [terminale]</w:t>
      </w:r>
      <w:r w:rsidRPr="002E0F77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E0F77" w:rsidRPr="002E0F77" w:rsidTr="002E0F77">
        <w:tc>
          <w:tcPr>
            <w:tcW w:w="9622" w:type="dxa"/>
          </w:tcPr>
          <w:p w:rsid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-p</w:t>
            </w:r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[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oppure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--password=paoloMYSQL1990</w:t>
            </w:r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]</w:t>
            </w: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  <w:lang w:val="en-US"/>
              </w:rPr>
            </w:pP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</w:pP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  <w:lang w:val="en-US"/>
              </w:rPr>
              <w:sym w:font="Wingdings" w:char="F0E0"/>
            </w: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posso scrivere le istruzioni </w:t>
            </w:r>
            <w:proofErr w:type="spellStart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>mysql</w:t>
            </w:r>
            <w:proofErr w:type="spellEnd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</w:t>
            </w: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  <w:lang w:val="en-US"/>
              </w:rPr>
            </w:pPr>
          </w:p>
          <w:p w:rsid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CREATE SCHEMA `corso_java_2` DEFAULT CHARACTER SET utf8mb4 ;</w:t>
            </w:r>
          </w:p>
          <w:p w:rsidR="002E0F77" w:rsidRPr="00E80A9C" w:rsidRDefault="002E0F77" w:rsidP="002E0F77">
            <w:pPr>
              <w:jc w:val="both"/>
              <w:rPr>
                <w:sz w:val="10"/>
                <w:szCs w:val="10"/>
                <w:lang w:val="en-US"/>
              </w:rPr>
            </w:pPr>
          </w:p>
          <w:p w:rsidR="002E0F77" w:rsidRDefault="002E0F77" w:rsidP="002E0F77">
            <w:pPr>
              <w:jc w:val="center"/>
              <w:rPr>
                <w:sz w:val="20"/>
                <w:szCs w:val="20"/>
                <w:lang w:val="en-US"/>
              </w:rPr>
            </w:pPr>
            <w:r w:rsidRPr="002E0F77">
              <w:rPr>
                <w:sz w:val="20"/>
                <w:szCs w:val="20"/>
                <w:lang w:val="en-US"/>
              </w:rPr>
              <w:drawing>
                <wp:inline distT="0" distB="0" distL="0" distR="0" wp14:anchorId="237AFD07" wp14:editId="4049C57E">
                  <wp:extent cx="2136189" cy="914400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08" cy="93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0A9C">
              <w:rPr>
                <w:sz w:val="20"/>
                <w:szCs w:val="20"/>
                <w:lang w:val="en-US"/>
              </w:rPr>
              <w:t xml:space="preserve">   </w:t>
            </w:r>
            <w:r w:rsidRPr="002E0F77">
              <w:rPr>
                <w:sz w:val="20"/>
                <w:szCs w:val="20"/>
                <w:lang w:val="en-US"/>
              </w:rPr>
              <w:drawing>
                <wp:inline distT="0" distB="0" distL="0" distR="0" wp14:anchorId="3157FF00" wp14:editId="4ABED46D">
                  <wp:extent cx="865909" cy="919260"/>
                  <wp:effectExtent l="0" t="0" r="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14" cy="96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F77" w:rsidRPr="002E0F77" w:rsidRDefault="002E0F77" w:rsidP="002E0F77">
            <w:pPr>
              <w:jc w:val="both"/>
              <w:rPr>
                <w:sz w:val="20"/>
                <w:szCs w:val="20"/>
                <w:lang w:val="en-US"/>
              </w:rPr>
            </w:pPr>
          </w:p>
        </w:tc>
      </w:tr>
    </w:tbl>
    <w:p w:rsidR="00AA4478" w:rsidRDefault="00AA4478" w:rsidP="00AA4478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lastRenderedPageBreak/>
        <w:t xml:space="preserve">CREARE </w:t>
      </w:r>
      <w:r>
        <w:rPr>
          <w:b/>
          <w:bCs/>
          <w:lang w:val="en-US"/>
        </w:rPr>
        <w:t>TABELLA</w:t>
      </w:r>
      <w:r w:rsidRPr="00526E9D">
        <w:rPr>
          <w:b/>
          <w:bCs/>
          <w:lang w:val="en-US"/>
        </w:rPr>
        <w:t xml:space="preserve"> CON MYSQL</w:t>
      </w:r>
    </w:p>
    <w:p w:rsidR="002E0F77" w:rsidRDefault="00AA4478" w:rsidP="00AA4478">
      <w:pPr>
        <w:pStyle w:val="Paragrafoelenco"/>
        <w:numPr>
          <w:ilvl w:val="0"/>
          <w:numId w:val="7"/>
        </w:numPr>
        <w:jc w:val="both"/>
      </w:pPr>
      <w:r>
        <w:t>Esplodo</w:t>
      </w:r>
      <w:r w:rsidRPr="00AA4478">
        <w:t xml:space="preserve"> lo schema in cui inserire la </w:t>
      </w:r>
      <w:r>
        <w:t>tabella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</w:pPr>
      <w:proofErr w:type="spellStart"/>
      <w:r>
        <w:t>Tables</w:t>
      </w:r>
      <w:proofErr w:type="spellEnd"/>
      <w:r>
        <w:t xml:space="preserve"> – tasto dx – Create </w:t>
      </w:r>
      <w:proofErr w:type="spellStart"/>
      <w:r>
        <w:t>table</w:t>
      </w:r>
      <w:proofErr w:type="spellEnd"/>
    </w:p>
    <w:p w:rsidR="00AA4478" w:rsidRDefault="00AA4478" w:rsidP="00AA4478">
      <w:pPr>
        <w:pStyle w:val="Paragrafoelenco"/>
        <w:numPr>
          <w:ilvl w:val="1"/>
          <w:numId w:val="7"/>
        </w:numPr>
        <w:jc w:val="both"/>
        <w:sectPr w:rsidR="00AA4478" w:rsidSect="00BC48DF"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PK = </w:t>
      </w:r>
      <w:proofErr w:type="spellStart"/>
      <w:r w:rsidRPr="00D166AE">
        <w:rPr>
          <w:sz w:val="16"/>
          <w:szCs w:val="16"/>
        </w:rPr>
        <w:t>PrimaryKey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NN = Non </w:t>
      </w:r>
      <w:proofErr w:type="spellStart"/>
      <w:r w:rsidRPr="00D166AE">
        <w:rPr>
          <w:sz w:val="16"/>
          <w:szCs w:val="16"/>
        </w:rPr>
        <w:t>null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UQ = Unique (index for the column)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B = Binary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UN = Unsigned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ZF = Zero fill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>AI = Auto-</w:t>
      </w:r>
      <w:proofErr w:type="spellStart"/>
      <w:r w:rsidRPr="00D166AE">
        <w:rPr>
          <w:sz w:val="16"/>
          <w:szCs w:val="16"/>
        </w:rPr>
        <w:t>increment</w:t>
      </w:r>
      <w:proofErr w:type="spellEnd"/>
      <w:r w:rsidR="00025B55" w:rsidRPr="00D166AE">
        <w:rPr>
          <w:sz w:val="16"/>
          <w:szCs w:val="16"/>
        </w:rPr>
        <w:t xml:space="preserve"> (genera da solo ed incrementa)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G = Generated column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  <w:rPr>
          <w:lang w:val="en-US"/>
        </w:rPr>
        <w:sectPr w:rsidR="00AA4478" w:rsidSect="00AA4478">
          <w:type w:val="continuous"/>
          <w:pgSz w:w="11900" w:h="16840"/>
          <w:pgMar w:top="1417" w:right="1134" w:bottom="1134" w:left="1134" w:header="708" w:footer="708" w:gutter="0"/>
          <w:cols w:num="2" w:space="709"/>
          <w:docGrid w:linePitch="360"/>
        </w:sectPr>
      </w:pPr>
    </w:p>
    <w:p w:rsidR="00AA4478" w:rsidRDefault="00025B55" w:rsidP="00AA4478">
      <w:pPr>
        <w:pStyle w:val="Paragrafoelenco"/>
        <w:numPr>
          <w:ilvl w:val="0"/>
          <w:numId w:val="7"/>
        </w:numPr>
        <w:jc w:val="both"/>
      </w:pPr>
      <w:r w:rsidRPr="00025B55">
        <w:t xml:space="preserve">Inserisco le colonne e clicco su </w:t>
      </w:r>
      <w:proofErr w:type="spellStart"/>
      <w:r w:rsidRPr="00025B55">
        <w:t>apply</w:t>
      </w:r>
      <w:proofErr w:type="spellEnd"/>
      <w:r w:rsidRPr="00025B55">
        <w:t>: verrà generato lo script per la creazione della tabella</w:t>
      </w:r>
      <w: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81"/>
        <w:gridCol w:w="4841"/>
      </w:tblGrid>
      <w:tr w:rsidR="00025B55" w:rsidTr="00025B55">
        <w:trPr>
          <w:trHeight w:val="2447"/>
        </w:trPr>
        <w:tc>
          <w:tcPr>
            <w:tcW w:w="3062" w:type="dxa"/>
          </w:tcPr>
          <w:p w:rsidR="00025B55" w:rsidRDefault="00025B55" w:rsidP="00025B55">
            <w:pPr>
              <w:jc w:val="both"/>
            </w:pPr>
            <w:r w:rsidRPr="00025B55">
              <w:drawing>
                <wp:inline distT="0" distB="0" distL="0" distR="0" wp14:anchorId="6A773C6F" wp14:editId="34E10DD2">
                  <wp:extent cx="2933712" cy="1648690"/>
                  <wp:effectExtent l="0" t="0" r="0" b="254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5" cy="16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:rsidR="00025B55" w:rsidRDefault="00025B55" w:rsidP="00025B55">
            <w:pPr>
              <w:jc w:val="both"/>
            </w:pPr>
            <w:r w:rsidRPr="00025B55">
              <w:drawing>
                <wp:inline distT="0" distB="0" distL="0" distR="0" wp14:anchorId="77901137" wp14:editId="04172258">
                  <wp:extent cx="2969327" cy="1630219"/>
                  <wp:effectExtent l="0" t="0" r="2540" b="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62" cy="164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B55" w:rsidRPr="00D166AE" w:rsidRDefault="00025B55" w:rsidP="00025B55">
      <w:pPr>
        <w:jc w:val="both"/>
        <w:rPr>
          <w:sz w:val="10"/>
          <w:szCs w:val="10"/>
        </w:rPr>
      </w:pPr>
    </w:p>
    <w:p w:rsidR="00025B55" w:rsidRDefault="002C3527" w:rsidP="00AA4478">
      <w:pPr>
        <w:pStyle w:val="Paragrafoelenco"/>
        <w:numPr>
          <w:ilvl w:val="0"/>
          <w:numId w:val="7"/>
        </w:numPr>
        <w:jc w:val="both"/>
      </w:pPr>
      <w:r>
        <w:t>Creazione chiave esterna (il dominio dei di una colonna è preso da un’altra colonna: posso inserire solo i dati presenti in colonna di altra tabella):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27"/>
        <w:gridCol w:w="4995"/>
      </w:tblGrid>
      <w:tr w:rsidR="002C3527" w:rsidTr="002C3527">
        <w:tc>
          <w:tcPr>
            <w:tcW w:w="4811" w:type="dxa"/>
          </w:tcPr>
          <w:p w:rsidR="002C3527" w:rsidRDefault="002C3527" w:rsidP="002C3527">
            <w:pPr>
              <w:jc w:val="both"/>
            </w:pPr>
            <w:r>
              <w:t>Esempio: creazione tabella ordini</w:t>
            </w:r>
          </w:p>
          <w:p w:rsidR="002C3527" w:rsidRDefault="002C3527" w:rsidP="002C3527">
            <w:pPr>
              <w:jc w:val="both"/>
            </w:pPr>
          </w:p>
          <w:p w:rsidR="002C3527" w:rsidRDefault="002C3527" w:rsidP="002C3527">
            <w:pPr>
              <w:jc w:val="both"/>
            </w:pPr>
            <w:r w:rsidRPr="002C3527">
              <w:drawing>
                <wp:inline distT="0" distB="0" distL="0" distR="0" wp14:anchorId="3633B2C0" wp14:editId="2A286235">
                  <wp:extent cx="2819262" cy="1184564"/>
                  <wp:effectExtent l="0" t="0" r="635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845" cy="11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527" w:rsidRDefault="002C3527" w:rsidP="002C3527">
            <w:pPr>
              <w:jc w:val="both"/>
            </w:pPr>
            <w:r w:rsidRPr="002C3527">
              <w:drawing>
                <wp:inline distT="0" distB="0" distL="0" distR="0" wp14:anchorId="5593BAAC" wp14:editId="3B97E72B">
                  <wp:extent cx="2818765" cy="159888"/>
                  <wp:effectExtent l="0" t="0" r="0" b="5715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36" cy="16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 xml:space="preserve">Nome della </w:t>
            </w:r>
            <w:proofErr w:type="spellStart"/>
            <w:r>
              <w:t>ForeignKey</w:t>
            </w:r>
            <w:proofErr w:type="spellEnd"/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Tabella da cui prendere i valori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Settaggio vincolo: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Column</w:t>
            </w:r>
            <w:proofErr w:type="spellEnd"/>
            <w:r>
              <w:t>: colonna tabella attuale da vincolare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Ref</w:t>
            </w:r>
            <w:proofErr w:type="spellEnd"/>
            <w:r>
              <w:t xml:space="preserve"> </w:t>
            </w:r>
            <w:proofErr w:type="spellStart"/>
            <w:r>
              <w:t>column</w:t>
            </w:r>
            <w:proofErr w:type="spellEnd"/>
            <w:r>
              <w:t>: colonna da cui prendere i dati da usare come vincolo</w:t>
            </w:r>
          </w:p>
          <w:p w:rsidR="002C3527" w:rsidRDefault="002C3527" w:rsidP="002C3527">
            <w:pPr>
              <w:jc w:val="both"/>
            </w:pPr>
            <w:r w:rsidRPr="002C3527">
              <w:drawing>
                <wp:inline distT="0" distB="0" distL="0" distR="0" wp14:anchorId="1C33E87B" wp14:editId="4A0AF051">
                  <wp:extent cx="3054927" cy="608004"/>
                  <wp:effectExtent l="0" t="0" r="0" b="1905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27" cy="61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6AE" w:rsidRPr="00D166AE" w:rsidTr="00D166AE">
        <w:tc>
          <w:tcPr>
            <w:tcW w:w="9622" w:type="dxa"/>
            <w:gridSpan w:val="2"/>
          </w:tcPr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SQL Generato: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CREATE TABLE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corso_java`.`ordini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(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INT NOT NULL AUTO_INCREMENT,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INT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data_consegna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DATETIME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importo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DOUBLE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INDEX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id_cliente_idx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ASC) VISIBLE,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CONSTRAINT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FOREIGN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REFERENCES `corso_java`.`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DELETE NO ACTION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UPDATE NO ACTION);</w:t>
            </w:r>
          </w:p>
        </w:tc>
      </w:tr>
    </w:tbl>
    <w:p w:rsidR="002C3527" w:rsidRDefault="002C3527" w:rsidP="002C3527">
      <w:pPr>
        <w:jc w:val="both"/>
        <w:rPr>
          <w:lang w:val="en-US"/>
        </w:rPr>
      </w:pPr>
    </w:p>
    <w:p w:rsidR="00D166AE" w:rsidRPr="00D166AE" w:rsidRDefault="00D166AE" w:rsidP="00D166AE">
      <w:pPr>
        <w:jc w:val="both"/>
        <w:rPr>
          <w:b/>
          <w:bCs/>
        </w:rPr>
      </w:pPr>
      <w:r w:rsidRPr="00D166AE">
        <w:rPr>
          <w:b/>
          <w:bCs/>
        </w:rPr>
        <w:t>INSERIRE RIGHE IN</w:t>
      </w:r>
      <w:r w:rsidRPr="00D166AE">
        <w:rPr>
          <w:b/>
          <w:bCs/>
        </w:rPr>
        <w:t xml:space="preserve"> TABELLA</w:t>
      </w:r>
      <w:r>
        <w:rPr>
          <w:b/>
          <w:bCs/>
        </w:rP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6"/>
        <w:gridCol w:w="4936"/>
      </w:tblGrid>
      <w:tr w:rsidR="00FA120B" w:rsidTr="00FA120B">
        <w:tc>
          <w:tcPr>
            <w:tcW w:w="5807" w:type="dxa"/>
          </w:tcPr>
          <w:p w:rsidR="00D166AE" w:rsidRPr="00FA120B" w:rsidRDefault="00D166AE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  <w:lang w:val="en-US"/>
              </w:rPr>
            </w:pPr>
            <w:proofErr w:type="spellStart"/>
            <w:r w:rsidRPr="00FA120B">
              <w:rPr>
                <w:sz w:val="22"/>
                <w:szCs w:val="22"/>
                <w:lang w:val="en-US"/>
              </w:rPr>
              <w:t>Tasto</w:t>
            </w:r>
            <w:proofErr w:type="spellEnd"/>
            <w:r w:rsidRPr="00FA120B">
              <w:rPr>
                <w:sz w:val="22"/>
                <w:szCs w:val="22"/>
                <w:lang w:val="en-US"/>
              </w:rPr>
              <w:t xml:space="preserve"> dx: insert new row</w:t>
            </w:r>
          </w:p>
          <w:p w:rsidR="00B631A9" w:rsidRPr="00FA120B" w:rsidRDefault="00B631A9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>Oppure: dal lato cliccando sul bottone +</w:t>
            </w:r>
          </w:p>
          <w:p w:rsidR="00FA120B" w:rsidRPr="00FA120B" w:rsidRDefault="00FA120B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 xml:space="preserve">Inserendo i dati a mano e cliccando poi su </w:t>
            </w:r>
            <w:proofErr w:type="spellStart"/>
            <w:r w:rsidRPr="00FA120B">
              <w:rPr>
                <w:sz w:val="22"/>
                <w:szCs w:val="22"/>
              </w:rPr>
              <w:t>Apply</w:t>
            </w:r>
            <w:proofErr w:type="spellEnd"/>
            <w:r w:rsidRPr="00FA120B">
              <w:rPr>
                <w:sz w:val="22"/>
                <w:szCs w:val="22"/>
              </w:rPr>
              <w:t xml:space="preserve">, verranno effettuate le </w:t>
            </w:r>
            <w:proofErr w:type="spellStart"/>
            <w:r w:rsidRPr="00FA120B">
              <w:rPr>
                <w:sz w:val="22"/>
                <w:szCs w:val="22"/>
              </w:rPr>
              <w:t>insert</w:t>
            </w:r>
            <w:proofErr w:type="spellEnd"/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rFonts w:ascii="Menlo" w:hAnsi="Menlo" w:cs="Menlo"/>
                <w:sz w:val="16"/>
                <w:szCs w:val="16"/>
              </w:rPr>
            </w:pPr>
            <w:r w:rsidRPr="00FA120B">
              <w:rPr>
                <w:rFonts w:ascii="Menlo" w:hAnsi="Menlo" w:cs="Menlo"/>
                <w:sz w:val="16"/>
                <w:szCs w:val="16"/>
              </w:rPr>
              <w:t>INSERT INTO `</w:t>
            </w:r>
            <w:proofErr w:type="spellStart"/>
            <w:r w:rsidRPr="00FA120B">
              <w:rPr>
                <w:rFonts w:ascii="Menlo" w:hAnsi="Menlo" w:cs="Menlo"/>
                <w:sz w:val="16"/>
                <w:szCs w:val="16"/>
              </w:rPr>
              <w:t>corso_java`.`clienti</w:t>
            </w:r>
            <w:proofErr w:type="spellEnd"/>
            <w:r w:rsidRPr="00FA120B">
              <w:rPr>
                <w:rFonts w:ascii="Menlo" w:hAnsi="Menlo" w:cs="Menlo"/>
                <w:sz w:val="16"/>
                <w:szCs w:val="16"/>
              </w:rPr>
              <w:t>` (`nome`, `cognome`, `email`, `telefono`) VALUES ('Avril', 'Lavigne', 'test@test.com', '987');</w:t>
            </w:r>
          </w:p>
        </w:tc>
        <w:tc>
          <w:tcPr>
            <w:tcW w:w="3815" w:type="dxa"/>
          </w:tcPr>
          <w:p w:rsidR="00D166AE" w:rsidRDefault="00D166AE" w:rsidP="002C3527">
            <w:pPr>
              <w:jc w:val="both"/>
            </w:pPr>
            <w:r w:rsidRPr="00D166AE">
              <w:drawing>
                <wp:inline distT="0" distB="0" distL="0" distR="0" wp14:anchorId="00E5FF45" wp14:editId="4ACE750C">
                  <wp:extent cx="2994874" cy="1066800"/>
                  <wp:effectExtent l="0" t="0" r="2540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86" cy="110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66AE" w:rsidRPr="008E346B" w:rsidRDefault="00985869" w:rsidP="002C3527">
      <w:pPr>
        <w:jc w:val="both"/>
        <w:rPr>
          <w:b/>
          <w:bCs/>
        </w:rPr>
      </w:pPr>
      <w:bookmarkStart w:id="0" w:name="_GoBack"/>
      <w:r w:rsidRPr="008E346B">
        <w:rPr>
          <w:b/>
          <w:bCs/>
        </w:rPr>
        <w:lastRenderedPageBreak/>
        <w:t>NOTA:</w:t>
      </w:r>
    </w:p>
    <w:bookmarkEnd w:id="0"/>
    <w:p w:rsidR="00985869" w:rsidRDefault="00985869" w:rsidP="00985869">
      <w:pPr>
        <w:pStyle w:val="Paragrafoelenco"/>
        <w:numPr>
          <w:ilvl w:val="0"/>
          <w:numId w:val="9"/>
        </w:numPr>
        <w:jc w:val="both"/>
      </w:pPr>
      <w:r>
        <w:t xml:space="preserve">Se si inserisse una riga che ha come una </w:t>
      </w:r>
      <w:proofErr w:type="spellStart"/>
      <w:r>
        <w:t>foreign-key</w:t>
      </w:r>
      <w:proofErr w:type="spellEnd"/>
      <w:r>
        <w:t xml:space="preserve"> come tra i suoi dati, non si può cancellare la relativa riga dalla tabella d’origine, senza aver prima cancellato quella dalla tabella di destinazione, in cui è usato il riferimento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85869" w:rsidRPr="00985869" w:rsidTr="00985869">
        <w:tc>
          <w:tcPr>
            <w:tcW w:w="4811" w:type="dxa"/>
          </w:tcPr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Es: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cliente con id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ordine che usa id della tabella cliente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Non si può eliminare dalla tabella cliente una riga il cui id è usato da ordini: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Prima eliminare da ordini la riga che usa il riferimento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Poi si elimina da cliente la riga iniziale</w:t>
            </w:r>
          </w:p>
        </w:tc>
        <w:tc>
          <w:tcPr>
            <w:tcW w:w="4811" w:type="dxa"/>
          </w:tcPr>
          <w:p w:rsid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ERROR 1451: 1451: Cannot delete or update a parent row: a foreign key constraint fails</w:t>
            </w: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(`corso_java`.`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ordini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`, CONSTRAINT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FOREIGN KEY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 REFERENCES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`))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SQL Statement: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DELETE FROM 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WHERE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= '1')</w:t>
            </w:r>
          </w:p>
        </w:tc>
      </w:tr>
    </w:tbl>
    <w:p w:rsidR="00985869" w:rsidRPr="00985869" w:rsidRDefault="00985869" w:rsidP="00985869">
      <w:pPr>
        <w:jc w:val="both"/>
        <w:rPr>
          <w:lang w:val="en-US"/>
        </w:rPr>
      </w:pPr>
      <w:r w:rsidRPr="00985869">
        <w:rPr>
          <w:lang w:val="en-US"/>
        </w:rPr>
        <w:t xml:space="preserve">  </w:t>
      </w:r>
    </w:p>
    <w:p w:rsidR="002C3527" w:rsidRPr="00985869" w:rsidRDefault="002C3527" w:rsidP="00AA4478">
      <w:pPr>
        <w:pStyle w:val="Paragrafoelenco"/>
        <w:numPr>
          <w:ilvl w:val="0"/>
          <w:numId w:val="7"/>
        </w:numPr>
        <w:jc w:val="both"/>
        <w:rPr>
          <w:lang w:val="en-US"/>
        </w:rPr>
      </w:pPr>
    </w:p>
    <w:sectPr w:rsidR="002C3527" w:rsidRPr="00985869" w:rsidSect="00AA4478">
      <w:type w:val="continuous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30980"/>
    <w:multiLevelType w:val="hybridMultilevel"/>
    <w:tmpl w:val="418CFC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12B60"/>
    <w:multiLevelType w:val="hybridMultilevel"/>
    <w:tmpl w:val="5E3A2C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600204"/>
    <w:multiLevelType w:val="hybridMultilevel"/>
    <w:tmpl w:val="165C0E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006BD0"/>
    <w:multiLevelType w:val="hybridMultilevel"/>
    <w:tmpl w:val="F5764D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B0024"/>
    <w:multiLevelType w:val="hybridMultilevel"/>
    <w:tmpl w:val="E16EE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D627BE"/>
    <w:multiLevelType w:val="hybridMultilevel"/>
    <w:tmpl w:val="BBDEAD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5A084A"/>
    <w:multiLevelType w:val="multilevel"/>
    <w:tmpl w:val="43D2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F53BC5"/>
    <w:multiLevelType w:val="hybridMultilevel"/>
    <w:tmpl w:val="50CE7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6C11E6"/>
    <w:multiLevelType w:val="hybridMultilevel"/>
    <w:tmpl w:val="CDA85C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AD6D23"/>
    <w:multiLevelType w:val="hybridMultilevel"/>
    <w:tmpl w:val="9A9841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3"/>
  </w:num>
  <w:num w:numId="4">
    <w:abstractNumId w:val="6"/>
  </w:num>
  <w:num w:numId="5">
    <w:abstractNumId w:val="5"/>
  </w:num>
  <w:num w:numId="6">
    <w:abstractNumId w:val="2"/>
  </w:num>
  <w:num w:numId="7">
    <w:abstractNumId w:val="4"/>
  </w:num>
  <w:num w:numId="8">
    <w:abstractNumId w:val="8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486"/>
    <w:rsid w:val="000225CA"/>
    <w:rsid w:val="00025B55"/>
    <w:rsid w:val="000B3C8F"/>
    <w:rsid w:val="001F3D2B"/>
    <w:rsid w:val="001F5200"/>
    <w:rsid w:val="001F5CEC"/>
    <w:rsid w:val="00243DD9"/>
    <w:rsid w:val="002C3527"/>
    <w:rsid w:val="002E0F77"/>
    <w:rsid w:val="003D5829"/>
    <w:rsid w:val="003E2768"/>
    <w:rsid w:val="003E3D8B"/>
    <w:rsid w:val="00526E9D"/>
    <w:rsid w:val="005608CE"/>
    <w:rsid w:val="005E1443"/>
    <w:rsid w:val="006A2DC7"/>
    <w:rsid w:val="006E206A"/>
    <w:rsid w:val="0075436A"/>
    <w:rsid w:val="007B0F83"/>
    <w:rsid w:val="007E1486"/>
    <w:rsid w:val="007E305D"/>
    <w:rsid w:val="008D5D75"/>
    <w:rsid w:val="008E346B"/>
    <w:rsid w:val="00985869"/>
    <w:rsid w:val="00AA4478"/>
    <w:rsid w:val="00B34047"/>
    <w:rsid w:val="00B631A9"/>
    <w:rsid w:val="00BC48DF"/>
    <w:rsid w:val="00BD4038"/>
    <w:rsid w:val="00D03633"/>
    <w:rsid w:val="00D166AE"/>
    <w:rsid w:val="00D34D16"/>
    <w:rsid w:val="00D851C2"/>
    <w:rsid w:val="00E80A9C"/>
    <w:rsid w:val="00F80D4D"/>
    <w:rsid w:val="00FA12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5CE7249"/>
  <w15:chartTrackingRefBased/>
  <w15:docId w15:val="{5F992551-A1CD-1A40-93A7-CBC411470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243DD9"/>
    <w:pPr>
      <w:ind w:left="720"/>
      <w:contextualSpacing/>
    </w:pPr>
  </w:style>
  <w:style w:type="table" w:styleId="Grigliatabella">
    <w:name w:val="Table Grid"/>
    <w:basedOn w:val="Tabellanormale"/>
    <w:uiPriority w:val="39"/>
    <w:rsid w:val="00D851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D851C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basedOn w:val="Carpredefinitoparagrafo"/>
    <w:uiPriority w:val="22"/>
    <w:qFormat/>
    <w:rsid w:val="00D851C2"/>
    <w:rPr>
      <w:b/>
      <w:bCs/>
    </w:rPr>
  </w:style>
  <w:style w:type="character" w:customStyle="1" w:styleId="apple-converted-space">
    <w:name w:val="apple-converted-space"/>
    <w:basedOn w:val="Carpredefinitoparagrafo"/>
    <w:rsid w:val="00D851C2"/>
  </w:style>
  <w:style w:type="character" w:styleId="Collegamentoipertestuale">
    <w:name w:val="Hyperlink"/>
    <w:basedOn w:val="Carpredefinitoparagrafo"/>
    <w:uiPriority w:val="99"/>
    <w:unhideWhenUsed/>
    <w:rsid w:val="00BD4038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D4038"/>
    <w:rPr>
      <w:color w:val="605E5C"/>
      <w:shd w:val="clear" w:color="auto" w:fill="E1DFDD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5869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58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5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apachefriends.org/it/index.html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www.mysql.com/it/products/community/" TargetMode="External"/><Relationship Id="rId15" Type="http://schemas.openxmlformats.org/officeDocument/2006/relationships/image" Target="media/image8.tiff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897</Words>
  <Characters>5116</Characters>
  <Application>Microsoft Office Word</Application>
  <DocSecurity>0</DocSecurity>
  <Lines>42</Lines>
  <Paragraphs>12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2022-02-17T12:27:00Z</cp:lastPrinted>
  <dcterms:created xsi:type="dcterms:W3CDTF">2022-02-17T12:27:00Z</dcterms:created>
  <dcterms:modified xsi:type="dcterms:W3CDTF">2022-02-17T13:38:00Z</dcterms:modified>
</cp:coreProperties>
</file>